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D69758F" w14:textId="77777777" w:rsidR="00CB2A9D" w:rsidRDefault="00CB2A9D" w:rsidP="00CB2A9D">
      <w:pPr>
        <w:jc w:val="center"/>
        <w:rPr>
          <w:b/>
          <w:sz w:val="28"/>
        </w:rPr>
      </w:pPr>
      <w:bookmarkStart w:id="0" w:name="_Toc140487297"/>
      <w:bookmarkStart w:id="1" w:name="_GoBack"/>
      <w:bookmarkEnd w:id="1"/>
    </w:p>
    <w:p w14:paraId="31CFE350" w14:textId="77777777" w:rsidR="00CB2A9D" w:rsidRPr="00333CD4" w:rsidRDefault="00333CD4" w:rsidP="00CB2A9D">
      <w:pPr>
        <w:jc w:val="center"/>
        <w:rPr>
          <w:rFonts w:ascii="Arial" w:hAnsi="Arial" w:cs="Arial"/>
          <w:b/>
          <w:sz w:val="22"/>
          <w:szCs w:val="22"/>
        </w:rPr>
      </w:pPr>
      <w:r w:rsidRPr="00333CD4">
        <w:rPr>
          <w:rFonts w:ascii="Arial" w:hAnsi="Arial" w:cs="Arial"/>
          <w:b/>
          <w:sz w:val="22"/>
          <w:szCs w:val="22"/>
        </w:rPr>
        <w:t xml:space="preserve">GENERAL </w:t>
      </w:r>
      <w:r w:rsidR="00CB2A9D" w:rsidRPr="00333CD4">
        <w:rPr>
          <w:rFonts w:ascii="Arial" w:hAnsi="Arial" w:cs="Arial"/>
          <w:b/>
          <w:sz w:val="22"/>
          <w:szCs w:val="22"/>
        </w:rPr>
        <w:t xml:space="preserve">PLAN </w:t>
      </w:r>
      <w:r w:rsidR="00DA59A4">
        <w:rPr>
          <w:rFonts w:ascii="Arial" w:hAnsi="Arial" w:cs="Arial"/>
          <w:b/>
          <w:sz w:val="22"/>
          <w:szCs w:val="22"/>
        </w:rPr>
        <w:t>AMEND</w:t>
      </w:r>
      <w:r w:rsidR="00CB2A9D" w:rsidRPr="00333CD4">
        <w:rPr>
          <w:rFonts w:ascii="Arial" w:hAnsi="Arial" w:cs="Arial"/>
          <w:b/>
          <w:sz w:val="22"/>
          <w:szCs w:val="22"/>
        </w:rPr>
        <w:t xml:space="preserve">ENT </w:t>
      </w:r>
      <w:r w:rsidRPr="00333CD4">
        <w:rPr>
          <w:rFonts w:ascii="Arial" w:hAnsi="Arial" w:cs="Arial"/>
          <w:b/>
          <w:sz w:val="22"/>
          <w:szCs w:val="22"/>
        </w:rPr>
        <w:t>20</w:t>
      </w:r>
      <w:r w:rsidR="00DA59A4">
        <w:rPr>
          <w:rFonts w:ascii="Arial" w:hAnsi="Arial" w:cs="Arial"/>
          <w:b/>
          <w:sz w:val="22"/>
          <w:szCs w:val="22"/>
        </w:rPr>
        <w:t>20</w:t>
      </w:r>
    </w:p>
    <w:p w14:paraId="0F505147" w14:textId="77777777" w:rsidR="00CB2A9D" w:rsidRPr="00333CD4" w:rsidRDefault="00CB2A9D" w:rsidP="00CB2A9D">
      <w:pPr>
        <w:jc w:val="center"/>
        <w:rPr>
          <w:rFonts w:ascii="Arial" w:hAnsi="Arial" w:cs="Arial"/>
          <w:b/>
          <w:sz w:val="22"/>
          <w:szCs w:val="22"/>
        </w:rPr>
      </w:pPr>
    </w:p>
    <w:p w14:paraId="174AC2C6" w14:textId="77777777" w:rsidR="00CB2A9D" w:rsidRPr="00333CD4" w:rsidRDefault="00CB2A9D" w:rsidP="00CB2A9D">
      <w:pPr>
        <w:pStyle w:val="Heading1"/>
        <w:spacing w:afterLines="120" w:after="288"/>
        <w:rPr>
          <w:rFonts w:ascii="Arial" w:hAnsi="Arial" w:cs="Arial"/>
          <w:b w:val="0"/>
          <w:sz w:val="22"/>
          <w:szCs w:val="22"/>
        </w:rPr>
      </w:pPr>
      <w:r w:rsidRPr="00333CD4">
        <w:rPr>
          <w:rFonts w:ascii="Arial" w:hAnsi="Arial" w:cs="Arial"/>
          <w:b w:val="0"/>
          <w:sz w:val="22"/>
          <w:szCs w:val="22"/>
        </w:rPr>
        <w:t xml:space="preserve">GROUP # </w:t>
      </w:r>
      <w:r w:rsidR="00333CD4" w:rsidRPr="00333CD4">
        <w:rPr>
          <w:rFonts w:ascii="Arial" w:hAnsi="Arial" w:cs="Arial"/>
          <w:b w:val="0"/>
          <w:sz w:val="22"/>
          <w:szCs w:val="22"/>
        </w:rPr>
        <w:t>________</w:t>
      </w:r>
    </w:p>
    <w:p w14:paraId="2A1EDF54" w14:textId="69A937E4" w:rsidR="00CB2A9D" w:rsidRPr="00333CD4" w:rsidRDefault="00CB2A9D" w:rsidP="00CB2A9D">
      <w:pPr>
        <w:pStyle w:val="Heading9"/>
        <w:spacing w:afterLines="120" w:after="288"/>
        <w:rPr>
          <w:rFonts w:ascii="Arial" w:hAnsi="Arial" w:cs="Arial"/>
          <w:b w:val="0"/>
          <w:sz w:val="22"/>
          <w:szCs w:val="22"/>
        </w:rPr>
      </w:pPr>
      <w:r w:rsidRPr="00333CD4">
        <w:rPr>
          <w:rFonts w:ascii="Arial" w:hAnsi="Arial" w:cs="Arial"/>
          <w:b w:val="0"/>
          <w:sz w:val="22"/>
          <w:szCs w:val="22"/>
        </w:rPr>
        <w:t>EF</w:t>
      </w:r>
      <w:r w:rsidR="00914A99" w:rsidRPr="00333CD4">
        <w:rPr>
          <w:rFonts w:ascii="Arial" w:hAnsi="Arial" w:cs="Arial"/>
          <w:b w:val="0"/>
          <w:sz w:val="22"/>
          <w:szCs w:val="22"/>
        </w:rPr>
        <w:t xml:space="preserve">FECTIVE DATE OF CHANGE:   </w:t>
      </w:r>
      <w:r w:rsidR="009912A1">
        <w:rPr>
          <w:rFonts w:ascii="Arial" w:hAnsi="Arial" w:cs="Arial"/>
          <w:b w:val="0"/>
          <w:sz w:val="22"/>
          <w:szCs w:val="22"/>
        </w:rPr>
        <w:t>9</w:t>
      </w:r>
      <w:r w:rsidR="00DA59A4">
        <w:rPr>
          <w:rFonts w:ascii="Arial" w:hAnsi="Arial" w:cs="Arial"/>
          <w:b w:val="0"/>
          <w:sz w:val="22"/>
          <w:szCs w:val="22"/>
        </w:rPr>
        <w:t>/1/2020</w:t>
      </w:r>
    </w:p>
    <w:p w14:paraId="7D6A523C" w14:textId="77777777" w:rsidR="00CB2A9D" w:rsidRPr="00333CD4" w:rsidRDefault="00CB2A9D" w:rsidP="00CB2A9D">
      <w:pPr>
        <w:pStyle w:val="Heading1"/>
        <w:spacing w:afterLines="120" w:after="288"/>
        <w:rPr>
          <w:rFonts w:ascii="Arial" w:hAnsi="Arial" w:cs="Arial"/>
          <w:b w:val="0"/>
          <w:sz w:val="22"/>
          <w:szCs w:val="22"/>
        </w:rPr>
      </w:pPr>
      <w:r w:rsidRPr="00333CD4">
        <w:rPr>
          <w:rFonts w:ascii="Arial" w:hAnsi="Arial" w:cs="Arial"/>
          <w:b w:val="0"/>
          <w:sz w:val="22"/>
          <w:szCs w:val="22"/>
        </w:rPr>
        <w:t xml:space="preserve">EMPLOYER ID#:   </w:t>
      </w:r>
      <w:r w:rsidR="00333CD4" w:rsidRPr="00333CD4">
        <w:rPr>
          <w:rFonts w:ascii="Arial" w:hAnsi="Arial" w:cs="Arial"/>
          <w:b w:val="0"/>
          <w:sz w:val="22"/>
          <w:szCs w:val="22"/>
        </w:rPr>
        <w:softHyphen/>
      </w:r>
      <w:r w:rsidR="00333CD4" w:rsidRPr="00333CD4">
        <w:rPr>
          <w:rFonts w:ascii="Arial" w:hAnsi="Arial" w:cs="Arial"/>
          <w:b w:val="0"/>
          <w:sz w:val="22"/>
          <w:szCs w:val="22"/>
        </w:rPr>
        <w:softHyphen/>
      </w:r>
      <w:r w:rsidR="00333CD4" w:rsidRPr="00333CD4">
        <w:rPr>
          <w:rFonts w:ascii="Arial" w:hAnsi="Arial" w:cs="Arial"/>
          <w:b w:val="0"/>
          <w:sz w:val="22"/>
          <w:szCs w:val="22"/>
        </w:rPr>
        <w:softHyphen/>
      </w:r>
      <w:r w:rsidR="00333CD4" w:rsidRPr="00333CD4">
        <w:rPr>
          <w:rFonts w:ascii="Arial" w:hAnsi="Arial" w:cs="Arial"/>
          <w:b w:val="0"/>
          <w:sz w:val="22"/>
          <w:szCs w:val="22"/>
        </w:rPr>
        <w:softHyphen/>
      </w:r>
      <w:r w:rsidR="00333CD4" w:rsidRPr="00333CD4">
        <w:rPr>
          <w:rFonts w:ascii="Arial" w:hAnsi="Arial" w:cs="Arial"/>
          <w:b w:val="0"/>
          <w:sz w:val="22"/>
          <w:szCs w:val="22"/>
        </w:rPr>
        <w:softHyphen/>
      </w:r>
      <w:r w:rsidR="00333CD4" w:rsidRPr="00333CD4">
        <w:rPr>
          <w:rFonts w:ascii="Arial" w:hAnsi="Arial" w:cs="Arial"/>
          <w:b w:val="0"/>
          <w:sz w:val="22"/>
          <w:szCs w:val="22"/>
        </w:rPr>
        <w:softHyphen/>
      </w:r>
      <w:r w:rsidR="00333CD4" w:rsidRPr="00333CD4">
        <w:rPr>
          <w:rFonts w:ascii="Arial" w:hAnsi="Arial" w:cs="Arial"/>
          <w:b w:val="0"/>
          <w:sz w:val="22"/>
          <w:szCs w:val="22"/>
        </w:rPr>
        <w:softHyphen/>
      </w:r>
      <w:r w:rsidR="00333CD4" w:rsidRPr="00333CD4">
        <w:rPr>
          <w:rFonts w:ascii="Arial" w:hAnsi="Arial" w:cs="Arial"/>
          <w:b w:val="0"/>
          <w:sz w:val="22"/>
          <w:szCs w:val="22"/>
        </w:rPr>
        <w:softHyphen/>
      </w:r>
      <w:r w:rsidR="00333CD4" w:rsidRPr="00333CD4">
        <w:rPr>
          <w:rFonts w:ascii="Arial" w:hAnsi="Arial" w:cs="Arial"/>
          <w:b w:val="0"/>
          <w:sz w:val="22"/>
          <w:szCs w:val="22"/>
        </w:rPr>
        <w:softHyphen/>
      </w:r>
      <w:r w:rsidR="00333CD4" w:rsidRPr="00333CD4">
        <w:rPr>
          <w:rFonts w:ascii="Arial" w:hAnsi="Arial" w:cs="Arial"/>
          <w:b w:val="0"/>
          <w:sz w:val="22"/>
          <w:szCs w:val="22"/>
        </w:rPr>
        <w:softHyphen/>
      </w:r>
      <w:r w:rsidR="00333CD4" w:rsidRPr="00333CD4">
        <w:rPr>
          <w:rFonts w:ascii="Arial" w:hAnsi="Arial" w:cs="Arial"/>
          <w:b w:val="0"/>
          <w:sz w:val="22"/>
          <w:szCs w:val="22"/>
        </w:rPr>
        <w:softHyphen/>
      </w:r>
      <w:r w:rsidR="00333CD4" w:rsidRPr="00333CD4">
        <w:rPr>
          <w:rFonts w:ascii="Arial" w:hAnsi="Arial" w:cs="Arial"/>
          <w:b w:val="0"/>
          <w:sz w:val="22"/>
          <w:szCs w:val="22"/>
        </w:rPr>
        <w:softHyphen/>
      </w:r>
      <w:r w:rsidR="00333CD4" w:rsidRPr="00333CD4">
        <w:rPr>
          <w:rFonts w:ascii="Arial" w:hAnsi="Arial" w:cs="Arial"/>
          <w:b w:val="0"/>
          <w:sz w:val="22"/>
          <w:szCs w:val="22"/>
        </w:rPr>
        <w:softHyphen/>
      </w:r>
      <w:r w:rsidR="00333CD4" w:rsidRPr="00333CD4">
        <w:rPr>
          <w:rFonts w:ascii="Arial" w:hAnsi="Arial" w:cs="Arial"/>
          <w:b w:val="0"/>
          <w:sz w:val="22"/>
          <w:szCs w:val="22"/>
        </w:rPr>
        <w:softHyphen/>
      </w:r>
      <w:r w:rsidR="00333CD4" w:rsidRPr="00333CD4">
        <w:rPr>
          <w:rFonts w:ascii="Arial" w:hAnsi="Arial" w:cs="Arial"/>
          <w:b w:val="0"/>
          <w:sz w:val="22"/>
          <w:szCs w:val="22"/>
        </w:rPr>
        <w:softHyphen/>
      </w:r>
      <w:r w:rsidR="00333CD4" w:rsidRPr="00333CD4">
        <w:rPr>
          <w:rFonts w:ascii="Arial" w:hAnsi="Arial" w:cs="Arial"/>
          <w:b w:val="0"/>
          <w:sz w:val="22"/>
          <w:szCs w:val="22"/>
        </w:rPr>
        <w:softHyphen/>
      </w:r>
      <w:r w:rsidR="00333CD4" w:rsidRPr="00333CD4">
        <w:rPr>
          <w:rFonts w:ascii="Arial" w:hAnsi="Arial" w:cs="Arial"/>
          <w:b w:val="0"/>
          <w:sz w:val="22"/>
          <w:szCs w:val="22"/>
        </w:rPr>
        <w:softHyphen/>
        <w:t>_________________</w:t>
      </w:r>
    </w:p>
    <w:p w14:paraId="72E1B4E4" w14:textId="77777777" w:rsidR="00CB2A9D" w:rsidRPr="00333CD4" w:rsidRDefault="00CB2A9D" w:rsidP="00CB2A9D">
      <w:pPr>
        <w:spacing w:afterLines="120" w:after="288"/>
        <w:rPr>
          <w:rFonts w:ascii="Arial" w:hAnsi="Arial" w:cs="Arial"/>
          <w:sz w:val="22"/>
          <w:szCs w:val="22"/>
        </w:rPr>
      </w:pPr>
      <w:r w:rsidRPr="00333CD4">
        <w:rPr>
          <w:rFonts w:ascii="Arial" w:hAnsi="Arial" w:cs="Arial"/>
          <w:sz w:val="22"/>
          <w:szCs w:val="22"/>
        </w:rPr>
        <w:t xml:space="preserve">NAME OF PLAN: </w:t>
      </w:r>
      <w:r w:rsidR="00333CD4" w:rsidRPr="00333CD4">
        <w:rPr>
          <w:rFonts w:ascii="Arial" w:hAnsi="Arial" w:cs="Arial"/>
          <w:sz w:val="22"/>
          <w:szCs w:val="22"/>
        </w:rPr>
        <w:softHyphen/>
      </w:r>
      <w:r w:rsidR="00333CD4" w:rsidRPr="00333CD4">
        <w:rPr>
          <w:rFonts w:ascii="Arial" w:hAnsi="Arial" w:cs="Arial"/>
          <w:sz w:val="22"/>
          <w:szCs w:val="22"/>
        </w:rPr>
        <w:softHyphen/>
      </w:r>
      <w:r w:rsidR="00333CD4" w:rsidRPr="00333CD4">
        <w:rPr>
          <w:rFonts w:ascii="Arial" w:hAnsi="Arial" w:cs="Arial"/>
          <w:sz w:val="22"/>
          <w:szCs w:val="22"/>
        </w:rPr>
        <w:softHyphen/>
      </w:r>
      <w:r w:rsidR="00333CD4" w:rsidRPr="00333CD4">
        <w:rPr>
          <w:rFonts w:ascii="Arial" w:hAnsi="Arial" w:cs="Arial"/>
          <w:sz w:val="22"/>
          <w:szCs w:val="22"/>
        </w:rPr>
        <w:softHyphen/>
      </w:r>
      <w:r w:rsidR="00333CD4" w:rsidRPr="00333CD4">
        <w:rPr>
          <w:rFonts w:ascii="Arial" w:hAnsi="Arial" w:cs="Arial"/>
          <w:sz w:val="22"/>
          <w:szCs w:val="22"/>
        </w:rPr>
        <w:softHyphen/>
      </w:r>
      <w:r w:rsidR="00333CD4" w:rsidRPr="00333CD4">
        <w:rPr>
          <w:rFonts w:ascii="Arial" w:hAnsi="Arial" w:cs="Arial"/>
          <w:sz w:val="22"/>
          <w:szCs w:val="22"/>
        </w:rPr>
        <w:softHyphen/>
      </w:r>
      <w:r w:rsidR="00333CD4" w:rsidRPr="00333CD4">
        <w:rPr>
          <w:rFonts w:ascii="Arial" w:hAnsi="Arial" w:cs="Arial"/>
          <w:sz w:val="22"/>
          <w:szCs w:val="22"/>
        </w:rPr>
        <w:softHyphen/>
      </w:r>
      <w:r w:rsidR="00333CD4" w:rsidRPr="00333CD4">
        <w:rPr>
          <w:rFonts w:ascii="Arial" w:hAnsi="Arial" w:cs="Arial"/>
          <w:sz w:val="22"/>
          <w:szCs w:val="22"/>
        </w:rPr>
        <w:softHyphen/>
      </w:r>
      <w:r w:rsidR="00333CD4" w:rsidRPr="00333CD4">
        <w:rPr>
          <w:rFonts w:ascii="Arial" w:hAnsi="Arial" w:cs="Arial"/>
          <w:sz w:val="22"/>
          <w:szCs w:val="22"/>
        </w:rPr>
        <w:softHyphen/>
      </w:r>
      <w:r w:rsidR="00333CD4" w:rsidRPr="00333CD4">
        <w:rPr>
          <w:rFonts w:ascii="Arial" w:hAnsi="Arial" w:cs="Arial"/>
          <w:sz w:val="22"/>
          <w:szCs w:val="22"/>
        </w:rPr>
        <w:softHyphen/>
      </w:r>
      <w:r w:rsidR="00333CD4" w:rsidRPr="00333CD4">
        <w:rPr>
          <w:rFonts w:ascii="Arial" w:hAnsi="Arial" w:cs="Arial"/>
          <w:sz w:val="22"/>
          <w:szCs w:val="22"/>
        </w:rPr>
        <w:softHyphen/>
      </w:r>
      <w:r w:rsidR="00333CD4" w:rsidRPr="00333CD4">
        <w:rPr>
          <w:rFonts w:ascii="Arial" w:hAnsi="Arial" w:cs="Arial"/>
          <w:sz w:val="22"/>
          <w:szCs w:val="22"/>
        </w:rPr>
        <w:softHyphen/>
      </w:r>
      <w:r w:rsidR="00333CD4" w:rsidRPr="00333CD4">
        <w:rPr>
          <w:rFonts w:ascii="Arial" w:hAnsi="Arial" w:cs="Arial"/>
          <w:sz w:val="22"/>
          <w:szCs w:val="22"/>
        </w:rPr>
        <w:softHyphen/>
      </w:r>
      <w:r w:rsidR="00333CD4" w:rsidRPr="00333CD4">
        <w:rPr>
          <w:rFonts w:ascii="Arial" w:hAnsi="Arial" w:cs="Arial"/>
          <w:sz w:val="22"/>
          <w:szCs w:val="22"/>
        </w:rPr>
        <w:softHyphen/>
      </w:r>
      <w:r w:rsidR="00333CD4" w:rsidRPr="00333CD4">
        <w:rPr>
          <w:rFonts w:ascii="Arial" w:hAnsi="Arial" w:cs="Arial"/>
          <w:sz w:val="22"/>
          <w:szCs w:val="22"/>
        </w:rPr>
        <w:softHyphen/>
      </w:r>
      <w:r w:rsidR="00333CD4" w:rsidRPr="00333CD4">
        <w:rPr>
          <w:rFonts w:ascii="Arial" w:hAnsi="Arial" w:cs="Arial"/>
          <w:sz w:val="22"/>
          <w:szCs w:val="22"/>
        </w:rPr>
        <w:softHyphen/>
      </w:r>
      <w:r w:rsidR="00333CD4" w:rsidRPr="00333CD4">
        <w:rPr>
          <w:rFonts w:ascii="Arial" w:hAnsi="Arial" w:cs="Arial"/>
          <w:sz w:val="22"/>
          <w:szCs w:val="22"/>
        </w:rPr>
        <w:softHyphen/>
      </w:r>
      <w:r w:rsidR="00333CD4" w:rsidRPr="00333CD4">
        <w:rPr>
          <w:rFonts w:ascii="Arial" w:hAnsi="Arial" w:cs="Arial"/>
          <w:sz w:val="22"/>
          <w:szCs w:val="22"/>
        </w:rPr>
        <w:softHyphen/>
      </w:r>
      <w:r w:rsidR="00333CD4" w:rsidRPr="00333CD4">
        <w:rPr>
          <w:rFonts w:ascii="Arial" w:hAnsi="Arial" w:cs="Arial"/>
          <w:sz w:val="22"/>
          <w:szCs w:val="22"/>
        </w:rPr>
        <w:softHyphen/>
      </w:r>
      <w:r w:rsidR="00333CD4" w:rsidRPr="00333CD4">
        <w:rPr>
          <w:rFonts w:ascii="Arial" w:hAnsi="Arial" w:cs="Arial"/>
          <w:sz w:val="22"/>
          <w:szCs w:val="22"/>
        </w:rPr>
        <w:softHyphen/>
      </w:r>
      <w:r w:rsidR="00333CD4" w:rsidRPr="00333CD4">
        <w:rPr>
          <w:rFonts w:ascii="Arial" w:hAnsi="Arial" w:cs="Arial"/>
          <w:sz w:val="22"/>
          <w:szCs w:val="22"/>
        </w:rPr>
        <w:softHyphen/>
      </w:r>
      <w:r w:rsidR="00333CD4" w:rsidRPr="00333CD4">
        <w:rPr>
          <w:rFonts w:ascii="Arial" w:hAnsi="Arial" w:cs="Arial"/>
          <w:sz w:val="22"/>
          <w:szCs w:val="22"/>
        </w:rPr>
        <w:softHyphen/>
      </w:r>
      <w:r w:rsidR="00333CD4" w:rsidRPr="00333CD4">
        <w:rPr>
          <w:rFonts w:ascii="Arial" w:hAnsi="Arial" w:cs="Arial"/>
          <w:sz w:val="22"/>
          <w:szCs w:val="22"/>
        </w:rPr>
        <w:softHyphen/>
      </w:r>
      <w:r w:rsidR="00333CD4" w:rsidRPr="00333CD4">
        <w:rPr>
          <w:rFonts w:ascii="Arial" w:hAnsi="Arial" w:cs="Arial"/>
          <w:sz w:val="22"/>
          <w:szCs w:val="22"/>
        </w:rPr>
        <w:softHyphen/>
      </w:r>
      <w:r w:rsidR="00333CD4" w:rsidRPr="00333CD4">
        <w:rPr>
          <w:rFonts w:ascii="Arial" w:hAnsi="Arial" w:cs="Arial"/>
          <w:sz w:val="22"/>
          <w:szCs w:val="22"/>
        </w:rPr>
        <w:softHyphen/>
      </w:r>
      <w:r w:rsidR="00333CD4" w:rsidRPr="00333CD4">
        <w:rPr>
          <w:rFonts w:ascii="Arial" w:hAnsi="Arial" w:cs="Arial"/>
          <w:sz w:val="22"/>
          <w:szCs w:val="22"/>
        </w:rPr>
        <w:softHyphen/>
      </w:r>
      <w:r w:rsidR="00333CD4" w:rsidRPr="00333CD4">
        <w:rPr>
          <w:rFonts w:ascii="Arial" w:hAnsi="Arial" w:cs="Arial"/>
          <w:sz w:val="22"/>
          <w:szCs w:val="22"/>
        </w:rPr>
        <w:softHyphen/>
        <w:t>_______________________________________________________</w:t>
      </w:r>
    </w:p>
    <w:p w14:paraId="57E57AA6" w14:textId="77777777" w:rsidR="00CB2A9D" w:rsidRPr="00333CD4" w:rsidRDefault="00CB2A9D" w:rsidP="00CB2A9D">
      <w:pPr>
        <w:rPr>
          <w:rFonts w:ascii="Arial" w:hAnsi="Arial" w:cs="Arial"/>
          <w:sz w:val="22"/>
          <w:szCs w:val="22"/>
        </w:rPr>
      </w:pPr>
    </w:p>
    <w:p w14:paraId="199F1AD5" w14:textId="77777777" w:rsidR="00CB2A9D" w:rsidRPr="00333CD4" w:rsidRDefault="00CB2A9D" w:rsidP="00CB2A9D">
      <w:pPr>
        <w:rPr>
          <w:rFonts w:ascii="Arial" w:hAnsi="Arial" w:cs="Arial"/>
          <w:sz w:val="22"/>
          <w:szCs w:val="22"/>
        </w:rPr>
      </w:pPr>
      <w:r w:rsidRPr="00333CD4">
        <w:rPr>
          <w:rFonts w:ascii="Arial" w:hAnsi="Arial" w:cs="Arial"/>
          <w:sz w:val="22"/>
          <w:szCs w:val="22"/>
        </w:rPr>
        <w:t xml:space="preserve">All affected wording in the Plan is amended </w:t>
      </w:r>
      <w:r w:rsidR="00E84528">
        <w:rPr>
          <w:rFonts w:ascii="Arial" w:hAnsi="Arial" w:cs="Arial"/>
          <w:sz w:val="22"/>
          <w:szCs w:val="22"/>
        </w:rPr>
        <w:t>as follows</w:t>
      </w:r>
      <w:r w:rsidRPr="00333CD4">
        <w:rPr>
          <w:rFonts w:ascii="Arial" w:hAnsi="Arial" w:cs="Arial"/>
          <w:sz w:val="22"/>
          <w:szCs w:val="22"/>
        </w:rPr>
        <w:t>:</w:t>
      </w:r>
    </w:p>
    <w:p w14:paraId="07D51FC5" w14:textId="77777777" w:rsidR="00CB2A9D" w:rsidRPr="00333CD4" w:rsidRDefault="00CB2A9D" w:rsidP="00CB2A9D">
      <w:pPr>
        <w:rPr>
          <w:rFonts w:ascii="Arial" w:hAnsi="Arial" w:cs="Arial"/>
          <w:sz w:val="22"/>
          <w:szCs w:val="22"/>
        </w:rPr>
      </w:pPr>
    </w:p>
    <w:p w14:paraId="1630797F" w14:textId="77777777" w:rsidR="00CB2A9D" w:rsidRPr="00333CD4" w:rsidRDefault="00CB2A9D" w:rsidP="00CB2A9D">
      <w:pPr>
        <w:rPr>
          <w:rFonts w:ascii="Arial" w:hAnsi="Arial" w:cs="Arial"/>
          <w:sz w:val="22"/>
          <w:szCs w:val="22"/>
        </w:rPr>
      </w:pPr>
    </w:p>
    <w:p w14:paraId="5CB1C810" w14:textId="77777777" w:rsidR="00DB6358" w:rsidRDefault="00E63EA0" w:rsidP="00CB2A9D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The</w:t>
      </w:r>
      <w:r w:rsidR="00DA59A4">
        <w:rPr>
          <w:rFonts w:ascii="Arial" w:hAnsi="Arial" w:cs="Arial"/>
          <w:i/>
          <w:iCs/>
          <w:sz w:val="22"/>
          <w:szCs w:val="22"/>
        </w:rPr>
        <w:t xml:space="preserve"> </w:t>
      </w:r>
      <w:r w:rsidR="009D5ED4">
        <w:rPr>
          <w:rFonts w:ascii="Arial" w:hAnsi="Arial" w:cs="Arial"/>
          <w:i/>
          <w:iCs/>
          <w:sz w:val="22"/>
          <w:szCs w:val="22"/>
        </w:rPr>
        <w:t>Schedule of Benefits</w:t>
      </w:r>
      <w:r w:rsidR="00DA59A4">
        <w:rPr>
          <w:rFonts w:ascii="Arial" w:hAnsi="Arial" w:cs="Arial"/>
          <w:i/>
          <w:iCs/>
          <w:sz w:val="22"/>
          <w:szCs w:val="22"/>
        </w:rPr>
        <w:t xml:space="preserve"> is hereby amended to include virtual </w:t>
      </w:r>
      <w:r w:rsidR="00357F17">
        <w:rPr>
          <w:rFonts w:ascii="Arial" w:hAnsi="Arial" w:cs="Arial"/>
          <w:i/>
          <w:iCs/>
          <w:sz w:val="22"/>
          <w:szCs w:val="22"/>
        </w:rPr>
        <w:t>services</w:t>
      </w:r>
      <w:r w:rsidR="009D5ED4">
        <w:rPr>
          <w:rFonts w:ascii="Arial" w:hAnsi="Arial" w:cs="Arial"/>
          <w:i/>
          <w:iCs/>
          <w:sz w:val="22"/>
          <w:szCs w:val="22"/>
        </w:rPr>
        <w:t xml:space="preserve"> at the same cost sharing as </w:t>
      </w:r>
      <w:r w:rsidR="00357F17">
        <w:rPr>
          <w:rFonts w:ascii="Arial" w:hAnsi="Arial" w:cs="Arial"/>
          <w:i/>
          <w:iCs/>
          <w:sz w:val="22"/>
          <w:szCs w:val="22"/>
        </w:rPr>
        <w:t>corresponding face-to-face</w:t>
      </w:r>
      <w:r w:rsidR="009D5ED4">
        <w:rPr>
          <w:rFonts w:ascii="Arial" w:hAnsi="Arial" w:cs="Arial"/>
          <w:i/>
          <w:iCs/>
          <w:sz w:val="22"/>
          <w:szCs w:val="22"/>
        </w:rPr>
        <w:t xml:space="preserve"> services</w:t>
      </w:r>
      <w:r w:rsidR="00E84528">
        <w:rPr>
          <w:rFonts w:ascii="Arial" w:hAnsi="Arial" w:cs="Arial"/>
          <w:i/>
          <w:iCs/>
          <w:sz w:val="22"/>
          <w:szCs w:val="22"/>
        </w:rPr>
        <w:t>.</w:t>
      </w:r>
    </w:p>
    <w:p w14:paraId="2B55003B" w14:textId="77777777" w:rsidR="00DA59A4" w:rsidRDefault="00DA59A4" w:rsidP="00CB2A9D">
      <w:pPr>
        <w:rPr>
          <w:rFonts w:ascii="Arial" w:hAnsi="Arial" w:cs="Arial"/>
          <w:i/>
          <w:iCs/>
          <w:sz w:val="22"/>
          <w:szCs w:val="22"/>
        </w:rPr>
      </w:pPr>
    </w:p>
    <w:p w14:paraId="76F698EB" w14:textId="77777777" w:rsidR="00DA59A4" w:rsidRDefault="00DA59A4" w:rsidP="00CB2A9D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The following exclusion is hereby deleted from the Plan:</w:t>
      </w:r>
    </w:p>
    <w:p w14:paraId="6D556621" w14:textId="77777777" w:rsidR="00DA59A4" w:rsidRDefault="00DA59A4" w:rsidP="00CB2A9D">
      <w:pPr>
        <w:rPr>
          <w:rFonts w:ascii="Arial" w:hAnsi="Arial" w:cs="Arial"/>
          <w:i/>
          <w:iCs/>
          <w:sz w:val="22"/>
          <w:szCs w:val="22"/>
        </w:rPr>
      </w:pPr>
    </w:p>
    <w:p w14:paraId="003BFC73" w14:textId="77777777" w:rsidR="00DA59A4" w:rsidRPr="00DA59A4" w:rsidRDefault="00DA59A4" w:rsidP="00DA59A4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2"/>
          <w:szCs w:val="22"/>
        </w:rPr>
      </w:pPr>
      <w:r w:rsidRPr="00DA59A4">
        <w:rPr>
          <w:rFonts w:ascii="Calibri" w:hAnsi="Calibri" w:cs="Calibri"/>
          <w:i/>
          <w:iCs/>
          <w:color w:val="000000"/>
          <w:sz w:val="24"/>
          <w:szCs w:val="24"/>
        </w:rPr>
        <w:t xml:space="preserve">for charges incurred for </w:t>
      </w:r>
      <w:r w:rsidRPr="00DA59A4">
        <w:rPr>
          <w:rFonts w:ascii="Calibri" w:hAnsi="Calibri" w:cs="Calibri"/>
          <w:i/>
          <w:iCs/>
          <w:sz w:val="24"/>
          <w:szCs w:val="24"/>
        </w:rPr>
        <w:t>consultations by telephone, internet or other electronic means</w:t>
      </w:r>
      <w:r>
        <w:rPr>
          <w:rFonts w:ascii="Calibri" w:hAnsi="Calibri" w:cs="Calibri"/>
          <w:i/>
          <w:iCs/>
          <w:sz w:val="24"/>
          <w:szCs w:val="24"/>
        </w:rPr>
        <w:t>;</w:t>
      </w:r>
    </w:p>
    <w:p w14:paraId="18507004" w14:textId="77777777" w:rsidR="00CB2A9D" w:rsidRPr="00333CD4" w:rsidRDefault="00CB2A9D" w:rsidP="00CB2A9D">
      <w:pPr>
        <w:rPr>
          <w:rFonts w:ascii="Arial" w:hAnsi="Arial" w:cs="Arial"/>
          <w:i/>
          <w:iCs/>
          <w:sz w:val="22"/>
          <w:szCs w:val="22"/>
        </w:rPr>
      </w:pPr>
    </w:p>
    <w:p w14:paraId="60E611AF" w14:textId="77777777" w:rsidR="004D1198" w:rsidRPr="00333CD4" w:rsidRDefault="004D1198" w:rsidP="00CB2A9D">
      <w:pPr>
        <w:rPr>
          <w:rFonts w:ascii="Arial" w:hAnsi="Arial" w:cs="Arial"/>
          <w:sz w:val="22"/>
          <w:szCs w:val="22"/>
        </w:rPr>
      </w:pPr>
    </w:p>
    <w:p w14:paraId="754152AD" w14:textId="77777777" w:rsidR="00CB2A9D" w:rsidRPr="00333CD4" w:rsidRDefault="00CB2A9D" w:rsidP="00CB2A9D">
      <w:pPr>
        <w:rPr>
          <w:rFonts w:ascii="Arial" w:hAnsi="Arial" w:cs="Arial"/>
          <w:sz w:val="22"/>
          <w:szCs w:val="22"/>
        </w:rPr>
      </w:pPr>
      <w:r w:rsidRPr="00333CD4">
        <w:rPr>
          <w:rFonts w:ascii="Arial" w:hAnsi="Arial" w:cs="Arial"/>
          <w:sz w:val="22"/>
          <w:szCs w:val="22"/>
        </w:rPr>
        <w:t>All other provisions of the plan remain unchanged.</w:t>
      </w:r>
    </w:p>
    <w:p w14:paraId="660D9CAC" w14:textId="77777777" w:rsidR="00CB2A9D" w:rsidRPr="00333CD4" w:rsidRDefault="00CB2A9D" w:rsidP="00CB2A9D">
      <w:pPr>
        <w:rPr>
          <w:rFonts w:ascii="Arial" w:hAnsi="Arial" w:cs="Arial"/>
          <w:sz w:val="22"/>
          <w:szCs w:val="22"/>
        </w:rPr>
      </w:pPr>
    </w:p>
    <w:p w14:paraId="33406CFE" w14:textId="77777777" w:rsidR="00CB2A9D" w:rsidRPr="00333CD4" w:rsidRDefault="00CB2A9D" w:rsidP="00CB2A9D">
      <w:pPr>
        <w:rPr>
          <w:rFonts w:ascii="Arial" w:hAnsi="Arial" w:cs="Arial"/>
          <w:sz w:val="22"/>
          <w:szCs w:val="22"/>
        </w:rPr>
      </w:pPr>
    </w:p>
    <w:p w14:paraId="49A22570" w14:textId="77777777" w:rsidR="00CB2A9D" w:rsidRPr="00333CD4" w:rsidRDefault="00CB2A9D" w:rsidP="00CB2A9D">
      <w:pPr>
        <w:rPr>
          <w:rFonts w:ascii="Arial" w:hAnsi="Arial" w:cs="Arial"/>
          <w:b/>
          <w:sz w:val="22"/>
          <w:szCs w:val="22"/>
        </w:rPr>
      </w:pPr>
      <w:r w:rsidRPr="00333CD4">
        <w:rPr>
          <w:rFonts w:ascii="Arial" w:hAnsi="Arial" w:cs="Arial"/>
          <w:b/>
          <w:sz w:val="22"/>
          <w:szCs w:val="22"/>
        </w:rPr>
        <w:t>APPROVED AND ATTESTED:</w:t>
      </w:r>
    </w:p>
    <w:p w14:paraId="6C83195E" w14:textId="77777777" w:rsidR="00CB2A9D" w:rsidRPr="00333CD4" w:rsidRDefault="00CB2A9D" w:rsidP="00CB2A9D">
      <w:pPr>
        <w:rPr>
          <w:rFonts w:ascii="Arial" w:hAnsi="Arial" w:cs="Arial"/>
          <w:b/>
          <w:sz w:val="22"/>
          <w:szCs w:val="22"/>
        </w:rPr>
      </w:pPr>
    </w:p>
    <w:p w14:paraId="7C7129A0" w14:textId="77777777" w:rsidR="00CB2A9D" w:rsidRPr="00333CD4" w:rsidRDefault="00CB2A9D" w:rsidP="00CB2A9D">
      <w:pPr>
        <w:rPr>
          <w:rFonts w:ascii="Arial" w:hAnsi="Arial" w:cs="Arial"/>
          <w:sz w:val="22"/>
          <w:szCs w:val="22"/>
        </w:rPr>
      </w:pPr>
    </w:p>
    <w:p w14:paraId="1C56D058" w14:textId="77777777" w:rsidR="00CB2A9D" w:rsidRPr="00333CD4" w:rsidRDefault="00CB2A9D" w:rsidP="00CB2A9D">
      <w:pPr>
        <w:rPr>
          <w:rFonts w:ascii="Arial" w:hAnsi="Arial" w:cs="Arial"/>
          <w:b/>
          <w:sz w:val="22"/>
          <w:szCs w:val="22"/>
        </w:rPr>
      </w:pPr>
    </w:p>
    <w:p w14:paraId="49838521" w14:textId="77777777" w:rsidR="00CB2A9D" w:rsidRPr="00333CD4" w:rsidRDefault="00333CD4" w:rsidP="00CB2A9D">
      <w:pPr>
        <w:rPr>
          <w:rFonts w:ascii="Arial" w:hAnsi="Arial" w:cs="Arial"/>
          <w:b/>
          <w:sz w:val="22"/>
          <w:szCs w:val="22"/>
        </w:rPr>
      </w:pPr>
      <w:r w:rsidRPr="00333CD4">
        <w:rPr>
          <w:rFonts w:ascii="Arial" w:hAnsi="Arial" w:cs="Arial"/>
          <w:b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F3CF995" wp14:editId="013F7CAF">
                <wp:simplePos x="0" y="0"/>
                <wp:positionH relativeFrom="column">
                  <wp:posOffset>-45720</wp:posOffset>
                </wp:positionH>
                <wp:positionV relativeFrom="paragraph">
                  <wp:posOffset>140335</wp:posOffset>
                </wp:positionV>
                <wp:extent cx="5852160" cy="0"/>
                <wp:effectExtent l="0" t="0" r="0" b="0"/>
                <wp:wrapNone/>
                <wp:docPr id="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7B003" id="Line 10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1.05pt" to="457.2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IDo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" o:allowincell="f"/>
            </w:pict>
          </mc:Fallback>
        </mc:AlternateContent>
      </w:r>
    </w:p>
    <w:p w14:paraId="55970F90" w14:textId="77777777" w:rsidR="00CB2A9D" w:rsidRPr="00333CD4" w:rsidRDefault="00CB2A9D" w:rsidP="00CB2A9D">
      <w:pPr>
        <w:pStyle w:val="Heading9"/>
        <w:spacing w:after="0"/>
        <w:rPr>
          <w:rFonts w:ascii="Arial" w:hAnsi="Arial" w:cs="Arial"/>
          <w:sz w:val="22"/>
          <w:szCs w:val="22"/>
        </w:rPr>
      </w:pPr>
      <w:r w:rsidRPr="00333CD4">
        <w:rPr>
          <w:rFonts w:ascii="Arial" w:hAnsi="Arial" w:cs="Arial"/>
          <w:sz w:val="22"/>
          <w:szCs w:val="22"/>
        </w:rPr>
        <w:t xml:space="preserve"> DATE</w:t>
      </w:r>
      <w:r w:rsidRPr="00333CD4">
        <w:rPr>
          <w:rFonts w:ascii="Arial" w:hAnsi="Arial" w:cs="Arial"/>
          <w:sz w:val="22"/>
          <w:szCs w:val="22"/>
        </w:rPr>
        <w:tab/>
      </w:r>
      <w:r w:rsidRPr="00333CD4">
        <w:rPr>
          <w:rFonts w:ascii="Arial" w:hAnsi="Arial" w:cs="Arial"/>
          <w:sz w:val="22"/>
          <w:szCs w:val="22"/>
        </w:rPr>
        <w:tab/>
      </w:r>
      <w:r w:rsidRPr="00333CD4">
        <w:rPr>
          <w:rFonts w:ascii="Arial" w:hAnsi="Arial" w:cs="Arial"/>
          <w:sz w:val="22"/>
          <w:szCs w:val="22"/>
        </w:rPr>
        <w:tab/>
      </w:r>
      <w:r w:rsidRPr="00333CD4">
        <w:rPr>
          <w:rFonts w:ascii="Arial" w:hAnsi="Arial" w:cs="Arial"/>
          <w:sz w:val="22"/>
          <w:szCs w:val="22"/>
        </w:rPr>
        <w:tab/>
        <w:t>SIGNATURE</w:t>
      </w:r>
      <w:r w:rsidRPr="00333CD4">
        <w:rPr>
          <w:rFonts w:ascii="Arial" w:hAnsi="Arial" w:cs="Arial"/>
          <w:sz w:val="22"/>
          <w:szCs w:val="22"/>
        </w:rPr>
        <w:tab/>
      </w:r>
      <w:r w:rsidRPr="00333CD4">
        <w:rPr>
          <w:rFonts w:ascii="Arial" w:hAnsi="Arial" w:cs="Arial"/>
          <w:sz w:val="22"/>
          <w:szCs w:val="22"/>
        </w:rPr>
        <w:tab/>
      </w:r>
      <w:r w:rsidRPr="00333CD4">
        <w:rPr>
          <w:rFonts w:ascii="Arial" w:hAnsi="Arial" w:cs="Arial"/>
          <w:sz w:val="22"/>
          <w:szCs w:val="22"/>
        </w:rPr>
        <w:tab/>
        <w:t>TITLE</w:t>
      </w:r>
      <w:bookmarkEnd w:id="0"/>
    </w:p>
    <w:sectPr w:rsidR="00CB2A9D" w:rsidRPr="00333CD4" w:rsidSect="00DA59A4">
      <w:footerReference w:type="even" r:id="rId7"/>
      <w:endnotePr>
        <w:numFmt w:val="decimal"/>
      </w:endnotePr>
      <w:pgSz w:w="12240" w:h="15840" w:code="1"/>
      <w:pgMar w:top="1440" w:right="720" w:bottom="720" w:left="994" w:header="720" w:footer="720" w:gutter="0"/>
      <w:paperSrc w:first="15" w:other="15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01AB8" w14:textId="77777777" w:rsidR="00CE5389" w:rsidRDefault="00CE5389">
      <w:r>
        <w:separator/>
      </w:r>
    </w:p>
  </w:endnote>
  <w:endnote w:type="continuationSeparator" w:id="0">
    <w:p w14:paraId="50774AA6" w14:textId="77777777" w:rsidR="00CE5389" w:rsidRDefault="00CE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C475D" w14:textId="77777777" w:rsidR="00EB6840" w:rsidRDefault="00EB68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6A6C63" w14:textId="77777777" w:rsidR="00EB6840" w:rsidRDefault="00EB6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EF7D9" w14:textId="77777777" w:rsidR="00CE5389" w:rsidRDefault="00CE5389">
      <w:r>
        <w:separator/>
      </w:r>
    </w:p>
  </w:footnote>
  <w:footnote w:type="continuationSeparator" w:id="0">
    <w:p w14:paraId="70D11E5E" w14:textId="77777777" w:rsidR="00CE5389" w:rsidRDefault="00CE5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CD3EC9"/>
    <w:multiLevelType w:val="hybridMultilevel"/>
    <w:tmpl w:val="AE266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F83"/>
    <w:rsid w:val="0003223A"/>
    <w:rsid w:val="001271FF"/>
    <w:rsid w:val="002801F3"/>
    <w:rsid w:val="00333CD4"/>
    <w:rsid w:val="00357F17"/>
    <w:rsid w:val="003E0F83"/>
    <w:rsid w:val="00472EAB"/>
    <w:rsid w:val="004D1198"/>
    <w:rsid w:val="00557396"/>
    <w:rsid w:val="005D22B2"/>
    <w:rsid w:val="005E0475"/>
    <w:rsid w:val="00682C70"/>
    <w:rsid w:val="006E3969"/>
    <w:rsid w:val="00865F1F"/>
    <w:rsid w:val="008F3F0F"/>
    <w:rsid w:val="00914A99"/>
    <w:rsid w:val="009912A1"/>
    <w:rsid w:val="009D5ED4"/>
    <w:rsid w:val="00A40AF5"/>
    <w:rsid w:val="00AB0DAE"/>
    <w:rsid w:val="00B507C3"/>
    <w:rsid w:val="00B712A4"/>
    <w:rsid w:val="00BA2E02"/>
    <w:rsid w:val="00CB2A9D"/>
    <w:rsid w:val="00CE5389"/>
    <w:rsid w:val="00DA59A4"/>
    <w:rsid w:val="00DB6358"/>
    <w:rsid w:val="00E63EA0"/>
    <w:rsid w:val="00E84528"/>
    <w:rsid w:val="00EB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0C04040"/>
  <w15:chartTrackingRefBased/>
  <w15:docId w15:val="{B08F0493-5F1D-4695-AFE0-6059B3B5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</w:tabs>
      <w:spacing w:after="120"/>
      <w:jc w:val="both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after="360"/>
      <w:jc w:val="center"/>
      <w:outlineLvl w:val="2"/>
    </w:pPr>
    <w:rPr>
      <w:rFonts w:ascii="Times New Roman Bold" w:hAnsi="Times New Roman Bold"/>
      <w:b/>
      <w:color w:val="000000"/>
      <w:sz w:val="32"/>
    </w:rPr>
  </w:style>
  <w:style w:type="paragraph" w:styleId="Heading4">
    <w:name w:val="heading 4"/>
    <w:basedOn w:val="Normal"/>
    <w:next w:val="Normal"/>
    <w:qFormat/>
    <w:pPr>
      <w:keepNext/>
      <w:spacing w:after="360"/>
      <w:jc w:val="center"/>
      <w:outlineLvl w:val="3"/>
    </w:pPr>
    <w:rPr>
      <w:b/>
      <w:color w:val="000000"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</w:tabs>
      <w:jc w:val="center"/>
      <w:outlineLvl w:val="4"/>
    </w:pPr>
    <w:rPr>
      <w:b/>
      <w:i/>
      <w:color w:val="00000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keepNext/>
      <w:spacing w:line="234" w:lineRule="auto"/>
      <w:jc w:val="center"/>
      <w:outlineLvl w:val="6"/>
    </w:pPr>
    <w:rPr>
      <w:color w:val="000000"/>
      <w:sz w:val="32"/>
    </w:rPr>
  </w:style>
  <w:style w:type="paragraph" w:styleId="Heading8">
    <w:name w:val="heading 8"/>
    <w:basedOn w:val="Normal"/>
    <w:next w:val="Normal"/>
    <w:qFormat/>
    <w:pPr>
      <w:keepNext/>
      <w:spacing w:after="120"/>
      <w:outlineLvl w:val="7"/>
    </w:pPr>
    <w:rPr>
      <w:rFonts w:ascii="Times New Roman Bold" w:hAnsi="Times New Roman Bold"/>
      <w:b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spacing w:after="120"/>
      <w:outlineLvl w:val="8"/>
    </w:pPr>
    <w:rPr>
      <w:rFonts w:ascii="Times New Roman Bold" w:hAnsi="Times New Roman Bold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OC1">
    <w:name w:val="toc 1"/>
    <w:basedOn w:val="Normal"/>
    <w:next w:val="Normal"/>
    <w:semiHidden/>
    <w:pPr>
      <w:spacing w:before="60" w:after="120"/>
    </w:pPr>
    <w:rPr>
      <w:b/>
      <w:noProof/>
    </w:rPr>
  </w:style>
  <w:style w:type="paragraph" w:styleId="TOC2">
    <w:name w:val="toc 2"/>
    <w:basedOn w:val="Normal"/>
    <w:next w:val="Normal"/>
    <w:autoRedefine/>
    <w:semiHidden/>
    <w:pPr>
      <w:spacing w:before="120"/>
      <w:ind w:left="200"/>
    </w:pPr>
    <w:rPr>
      <w:b/>
      <w:sz w:val="22"/>
    </w:rPr>
  </w:style>
  <w:style w:type="paragraph" w:customStyle="1" w:styleId="a">
    <w:name w:val="_"/>
    <w:basedOn w:val="Normal"/>
    <w:pPr>
      <w:ind w:left="720" w:hanging="360"/>
    </w:p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3">
    <w:name w:val="Body Text 3"/>
    <w:basedOn w:val="Normal"/>
    <w:pPr>
      <w:tabs>
        <w:tab w:val="left" w:pos="360"/>
      </w:tabs>
      <w:jc w:val="both"/>
    </w:pPr>
    <w:rPr>
      <w:spacing w:val="10"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ind w:left="360"/>
      <w:jc w:val="both"/>
    </w:pPr>
    <w:rPr>
      <w:color w:val="000000"/>
      <w:sz w:val="24"/>
    </w:rPr>
  </w:style>
  <w:style w:type="paragraph" w:styleId="BodyTextIndent">
    <w:name w:val="Body Text Indent"/>
    <w:basedOn w:val="Normal"/>
    <w:pPr>
      <w:tabs>
        <w:tab w:val="left" w:pos="360"/>
      </w:tabs>
      <w:spacing w:line="228" w:lineRule="auto"/>
      <w:ind w:firstLine="360"/>
      <w:jc w:val="both"/>
    </w:pPr>
    <w:rPr>
      <w:color w:val="000000"/>
    </w:rPr>
  </w:style>
  <w:style w:type="paragraph" w:styleId="BodyTextIndent2">
    <w:name w:val="Body Text Indent 2"/>
    <w:basedOn w:val="Normal"/>
    <w:pPr>
      <w:spacing w:before="360" w:line="235" w:lineRule="auto"/>
      <w:ind w:left="360"/>
      <w:jc w:val="both"/>
    </w:pPr>
    <w:rPr>
      <w:b/>
      <w:color w:val="00000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pPr>
      <w:tabs>
        <w:tab w:val="left" w:pos="360"/>
      </w:tabs>
      <w:spacing w:after="240"/>
      <w:ind w:left="381" w:hanging="381"/>
      <w:jc w:val="both"/>
    </w:pPr>
    <w:rPr>
      <w:color w:val="000000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TOC3">
    <w:name w:val="toc 3"/>
    <w:basedOn w:val="Normal"/>
    <w:next w:val="Normal"/>
    <w:autoRedefine/>
    <w:semiHidden/>
    <w:pPr>
      <w:tabs>
        <w:tab w:val="right" w:leader="dot" w:pos="6470"/>
      </w:tabs>
      <w:ind w:left="403"/>
    </w:pPr>
    <w:rPr>
      <w:sz w:val="24"/>
    </w:rPr>
  </w:style>
  <w:style w:type="paragraph" w:styleId="Title">
    <w:name w:val="Title"/>
    <w:basedOn w:val="Normal"/>
    <w:qFormat/>
    <w:pPr>
      <w:spacing w:after="360"/>
      <w:jc w:val="center"/>
      <w:outlineLvl w:val="0"/>
    </w:pPr>
    <w:rPr>
      <w:rFonts w:ascii="Times New Roman Bold" w:hAnsi="Times New Roman Bold"/>
      <w:b/>
      <w:kern w:val="28"/>
      <w:sz w:val="36"/>
    </w:r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4">
    <w:name w:val="toc 4"/>
    <w:basedOn w:val="Normal"/>
    <w:next w:val="Normal"/>
    <w:autoRedefine/>
    <w:semiHidden/>
    <w:pPr>
      <w:ind w:left="600"/>
    </w:pPr>
    <w:rPr>
      <w:sz w:val="24"/>
    </w:r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Hyperlink">
    <w:name w:val="Hyperlink"/>
    <w:basedOn w:val="DefaultParagraphFont"/>
    <w:rPr>
      <w:rFonts w:ascii="Times New Roman" w:hAnsi="Times New Roman" w:hint="default"/>
      <w:strike w:val="0"/>
      <w:noProof/>
      <w:color w:val="0000FF"/>
      <w:spacing w:val="0"/>
      <w:sz w:val="20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9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9A4"/>
    <w:rPr>
      <w:rFonts w:ascii="Segoe UI" w:hAnsi="Segoe UI" w:cs="Segoe UI"/>
      <w:snapToGrid w:val="0"/>
      <w:sz w:val="18"/>
      <w:szCs w:val="18"/>
    </w:rPr>
  </w:style>
  <w:style w:type="paragraph" w:styleId="ListParagraph">
    <w:name w:val="List Paragraph"/>
    <w:basedOn w:val="Normal"/>
    <w:uiPriority w:val="34"/>
    <w:qFormat/>
    <w:rsid w:val="00DA5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600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98 - Generic</vt:lpstr>
    </vt:vector>
  </TitlesOfParts>
  <Company>Allied Benefit Systems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98 - Generic</dc:title>
  <dc:subject>New format</dc:subject>
  <dc:creator>Lois Goldberg</dc:creator>
  <cp:keywords/>
  <cp:lastModifiedBy>Jeri Jacob</cp:lastModifiedBy>
  <cp:revision>2</cp:revision>
  <cp:lastPrinted>2009-03-18T17:19:00Z</cp:lastPrinted>
  <dcterms:created xsi:type="dcterms:W3CDTF">2020-08-03T14:06:00Z</dcterms:created>
  <dcterms:modified xsi:type="dcterms:W3CDTF">2020-08-03T14:06:00Z</dcterms:modified>
</cp:coreProperties>
</file>